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047B" w:rsidP="00C904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Plans in LD</w:t>
      </w:r>
    </w:p>
    <w:p w:rsidR="00E0508B" w:rsidRDefault="00E0508B" w:rsidP="00C9047B">
      <w:pPr>
        <w:spacing w:after="0" w:line="240" w:lineRule="auto"/>
        <w:jc w:val="center"/>
        <w:rPr>
          <w:rFonts w:ascii="Times New Roman" w:hAnsi="Times New Roman" w:cs="Times New Roman"/>
          <w:sz w:val="24"/>
          <w:szCs w:val="24"/>
        </w:rPr>
      </w:pPr>
    </w:p>
    <w:p w:rsidR="00E0508B" w:rsidRDefault="00E0508B"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a plan </w:t>
      </w:r>
      <w:r w:rsidR="000943A0">
        <w:rPr>
          <w:rFonts w:ascii="Times New Roman" w:hAnsi="Times New Roman" w:cs="Times New Roman"/>
          <w:sz w:val="24"/>
          <w:szCs w:val="24"/>
        </w:rPr>
        <w:t xml:space="preserve">is: </w:t>
      </w:r>
      <w:r>
        <w:rPr>
          <w:rFonts w:ascii="Times New Roman" w:hAnsi="Times New Roman" w:cs="Times New Roman"/>
          <w:sz w:val="24"/>
          <w:szCs w:val="24"/>
        </w:rPr>
        <w:t xml:space="preserve">Parametricizes the resolution while still being topical. </w:t>
      </w:r>
      <w:proofErr w:type="gramStart"/>
      <w:r>
        <w:rPr>
          <w:rFonts w:ascii="Times New Roman" w:hAnsi="Times New Roman" w:cs="Times New Roman"/>
          <w:sz w:val="24"/>
          <w:szCs w:val="24"/>
        </w:rPr>
        <w:t>Does not defend the whole resolution.</w:t>
      </w:r>
      <w:proofErr w:type="gramEnd"/>
      <w:r w:rsidR="00A8332E">
        <w:rPr>
          <w:rFonts w:ascii="Times New Roman" w:hAnsi="Times New Roman" w:cs="Times New Roman"/>
          <w:sz w:val="24"/>
          <w:szCs w:val="24"/>
        </w:rPr>
        <w:t xml:space="preserve"> The Plan utilizes fiat, a theoretical way to evaluate a plan’s desirability rather than its probability.</w:t>
      </w:r>
    </w:p>
    <w:p w:rsidR="000943A0" w:rsidRDefault="000943A0" w:rsidP="00E0508B">
      <w:pPr>
        <w:spacing w:after="0" w:line="240" w:lineRule="auto"/>
        <w:rPr>
          <w:rFonts w:ascii="Times New Roman" w:hAnsi="Times New Roman" w:cs="Times New Roman"/>
          <w:sz w:val="24"/>
          <w:szCs w:val="24"/>
        </w:rPr>
      </w:pPr>
    </w:p>
    <w:p w:rsidR="000943A0" w:rsidRDefault="000943A0"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A plan’s components: Topicality – whether the plan falls under the wording of the resolution. Topicality is much easier when you’re running a plan because you</w:t>
      </w:r>
      <w:r w:rsidR="00E459B1">
        <w:rPr>
          <w:rFonts w:ascii="Times New Roman" w:hAnsi="Times New Roman" w:cs="Times New Roman"/>
          <w:sz w:val="24"/>
          <w:szCs w:val="24"/>
        </w:rPr>
        <w:t xml:space="preserve"> must</w:t>
      </w:r>
      <w:r>
        <w:rPr>
          <w:rFonts w:ascii="Times New Roman" w:hAnsi="Times New Roman" w:cs="Times New Roman"/>
          <w:sz w:val="24"/>
          <w:szCs w:val="24"/>
        </w:rPr>
        <w:t xml:space="preserve"> have a specific text.</w:t>
      </w:r>
      <w:r w:rsidR="00E459B1">
        <w:rPr>
          <w:rFonts w:ascii="Times New Roman" w:hAnsi="Times New Roman" w:cs="Times New Roman"/>
          <w:sz w:val="24"/>
          <w:szCs w:val="24"/>
        </w:rPr>
        <w:t xml:space="preserve"> Inherency – the status quo is not solving the harms of the case and is not doing the plan. Structural inherency says there are laws or other barriers to the implementation of the plan. Attitudinal inherency says beliefs exist in the society that stop society from enacting the plan. Existential inherency says that the harms exist, so the status quo cannot solve the problem. Harms – Affirmative should and must demonstrate some negative impact exist in the status quo that the plan solves.</w:t>
      </w:r>
      <w:r w:rsidR="00C662E2">
        <w:rPr>
          <w:rFonts w:ascii="Times New Roman" w:hAnsi="Times New Roman" w:cs="Times New Roman"/>
          <w:sz w:val="24"/>
          <w:szCs w:val="24"/>
        </w:rPr>
        <w:t xml:space="preserve"> Harms and advantages are not the same thing.</w:t>
      </w:r>
      <w:r w:rsidR="004C7D97">
        <w:rPr>
          <w:rFonts w:ascii="Times New Roman" w:hAnsi="Times New Roman" w:cs="Times New Roman"/>
          <w:sz w:val="24"/>
          <w:szCs w:val="24"/>
        </w:rPr>
        <w:t xml:space="preserve"> Solvency – why a plan will solve the harms listed in a plan. You need evidence from a solvency advocate who says that you will solve the harms.</w:t>
      </w:r>
      <w:r w:rsidR="002B0F24">
        <w:rPr>
          <w:rFonts w:ascii="Times New Roman" w:hAnsi="Times New Roman" w:cs="Times New Roman"/>
          <w:sz w:val="24"/>
          <w:szCs w:val="24"/>
        </w:rPr>
        <w:t xml:space="preserve"> Running a plan without a solvency advocate is abusive because Negative cannot research a plan that no one advocates.</w:t>
      </w:r>
      <w:r w:rsidR="0032612B">
        <w:rPr>
          <w:rFonts w:ascii="Times New Roman" w:hAnsi="Times New Roman" w:cs="Times New Roman"/>
          <w:sz w:val="24"/>
          <w:szCs w:val="24"/>
        </w:rPr>
        <w:t xml:space="preserve"> </w:t>
      </w:r>
      <w:proofErr w:type="gramStart"/>
      <w:r w:rsidR="0032612B">
        <w:rPr>
          <w:rFonts w:ascii="Times New Roman" w:hAnsi="Times New Roman" w:cs="Times New Roman"/>
          <w:sz w:val="24"/>
          <w:szCs w:val="24"/>
        </w:rPr>
        <w:t>Significance – no longer an important issue.</w:t>
      </w:r>
      <w:proofErr w:type="gramEnd"/>
      <w:r w:rsidR="0032612B">
        <w:rPr>
          <w:rFonts w:ascii="Times New Roman" w:hAnsi="Times New Roman" w:cs="Times New Roman"/>
          <w:sz w:val="24"/>
          <w:szCs w:val="24"/>
        </w:rPr>
        <w:t xml:space="preserve"> A plan is now weighed by net benefits, and people never knew when a plan could be labeled significant.</w:t>
      </w:r>
    </w:p>
    <w:p w:rsidR="0047577F" w:rsidRDefault="0047577F" w:rsidP="00E0508B">
      <w:pPr>
        <w:spacing w:after="0" w:line="240" w:lineRule="auto"/>
        <w:rPr>
          <w:rFonts w:ascii="Times New Roman" w:hAnsi="Times New Roman" w:cs="Times New Roman"/>
          <w:sz w:val="24"/>
          <w:szCs w:val="24"/>
        </w:rPr>
      </w:pPr>
    </w:p>
    <w:p w:rsidR="0047577F" w:rsidRDefault="0047577F"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Plan structure: Traditional structure – harms, inherency, plan text, solvency. If you have multiple harms, the arguments for solvency may be different, meaning that the plan would be disjointed. </w:t>
      </w:r>
      <w:proofErr w:type="gramStart"/>
      <w:r>
        <w:rPr>
          <w:rFonts w:ascii="Times New Roman" w:hAnsi="Times New Roman" w:cs="Times New Roman"/>
          <w:sz w:val="24"/>
          <w:szCs w:val="24"/>
        </w:rPr>
        <w:t>The advantage structure – inherency, plan text, advantage.</w:t>
      </w:r>
      <w:proofErr w:type="gramEnd"/>
      <w:r>
        <w:rPr>
          <w:rFonts w:ascii="Times New Roman" w:hAnsi="Times New Roman" w:cs="Times New Roman"/>
          <w:sz w:val="24"/>
          <w:szCs w:val="24"/>
        </w:rPr>
        <w:t xml:space="preserve"> Framework sometimes comes at the end, telling the judge how to evaluate the plan. In LD, it might be wise to put a framework at the beginning of the LD plan.</w:t>
      </w:r>
      <w:r w:rsidR="00686F34">
        <w:rPr>
          <w:rFonts w:ascii="Times New Roman" w:hAnsi="Times New Roman" w:cs="Times New Roman"/>
          <w:sz w:val="24"/>
          <w:szCs w:val="24"/>
        </w:rPr>
        <w:t xml:space="preserve"> You also need to justify your running a plan.</w:t>
      </w:r>
    </w:p>
    <w:p w:rsidR="00EE5CB1" w:rsidRDefault="00EE5CB1" w:rsidP="00E0508B">
      <w:pPr>
        <w:spacing w:after="0" w:line="240" w:lineRule="auto"/>
        <w:rPr>
          <w:rFonts w:ascii="Times New Roman" w:hAnsi="Times New Roman" w:cs="Times New Roman"/>
          <w:sz w:val="24"/>
          <w:szCs w:val="24"/>
        </w:rPr>
      </w:pPr>
    </w:p>
    <w:p w:rsidR="0033014B" w:rsidRDefault="00EE5CB1"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Theoretical justifications for plans: Depth of very specific impacts increases through a plan. Real world decision making is accessed because nobody talks about decision making in very broad sweeps. Topic literature may be more specific. Prevents advocacy shifts.</w:t>
      </w:r>
      <w:r w:rsidR="00324BEB">
        <w:rPr>
          <w:rFonts w:ascii="Times New Roman" w:hAnsi="Times New Roman" w:cs="Times New Roman"/>
          <w:sz w:val="24"/>
          <w:szCs w:val="24"/>
        </w:rPr>
        <w:t xml:space="preserve"> </w:t>
      </w:r>
      <w:proofErr w:type="gramStart"/>
      <w:r w:rsidR="00324BEB">
        <w:rPr>
          <w:rFonts w:ascii="Times New Roman" w:hAnsi="Times New Roman" w:cs="Times New Roman"/>
          <w:sz w:val="24"/>
          <w:szCs w:val="24"/>
        </w:rPr>
        <w:t>Better for clash.</w:t>
      </w:r>
      <w:proofErr w:type="gramEnd"/>
      <w:r w:rsidR="00324BEB">
        <w:rPr>
          <w:rFonts w:ascii="Times New Roman" w:hAnsi="Times New Roman" w:cs="Times New Roman"/>
          <w:sz w:val="24"/>
          <w:szCs w:val="24"/>
        </w:rPr>
        <w:t xml:space="preserve"> Say you will prove the advantage of your plan and outweigh any generic disadvantages.</w:t>
      </w:r>
      <w:r w:rsidR="0033014B">
        <w:rPr>
          <w:rFonts w:ascii="Times New Roman" w:hAnsi="Times New Roman" w:cs="Times New Roman"/>
          <w:sz w:val="24"/>
          <w:szCs w:val="24"/>
        </w:rPr>
        <w:t xml:space="preserve"> You need to experiment with the plan because it’s not a generic LD argumentation structure.</w:t>
      </w:r>
    </w:p>
    <w:p w:rsidR="0033014B" w:rsidRDefault="0033014B" w:rsidP="00E0508B">
      <w:pPr>
        <w:spacing w:after="0" w:line="240" w:lineRule="auto"/>
        <w:rPr>
          <w:rFonts w:ascii="Times New Roman" w:hAnsi="Times New Roman" w:cs="Times New Roman"/>
          <w:sz w:val="24"/>
          <w:szCs w:val="24"/>
        </w:rPr>
      </w:pPr>
    </w:p>
    <w:p w:rsidR="0033014B" w:rsidRDefault="0033014B"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Why running a plan is good: Narrows the focus of the debate – you will almost always be more prepared to debate the narrow area.</w:t>
      </w:r>
      <w:r w:rsidR="00D57923">
        <w:rPr>
          <w:rFonts w:ascii="Times New Roman" w:hAnsi="Times New Roman" w:cs="Times New Roman"/>
          <w:sz w:val="24"/>
          <w:szCs w:val="24"/>
        </w:rPr>
        <w:t xml:space="preserve"> Decreases the Negative’s ground for disadvantages, Kritiks, and counterplans. Stops Negative from making resolution-minus arguments.</w:t>
      </w:r>
      <w:r w:rsidR="00FC2854">
        <w:rPr>
          <w:rFonts w:ascii="Times New Roman" w:hAnsi="Times New Roman" w:cs="Times New Roman"/>
          <w:sz w:val="24"/>
          <w:szCs w:val="24"/>
        </w:rPr>
        <w:t xml:space="preserve"> </w:t>
      </w:r>
      <w:proofErr w:type="gramStart"/>
      <w:r w:rsidR="00FC2854">
        <w:rPr>
          <w:rFonts w:ascii="Times New Roman" w:hAnsi="Times New Roman" w:cs="Times New Roman"/>
          <w:sz w:val="24"/>
          <w:szCs w:val="24"/>
        </w:rPr>
        <w:t>More in-depth argumentation with more specific evidence.</w:t>
      </w:r>
      <w:proofErr w:type="gramEnd"/>
      <w:r w:rsidR="0073770E">
        <w:rPr>
          <w:rFonts w:ascii="Times New Roman" w:hAnsi="Times New Roman" w:cs="Times New Roman"/>
          <w:sz w:val="24"/>
          <w:szCs w:val="24"/>
        </w:rPr>
        <w:t xml:space="preserve"> There’s an increased probability of your link story happening. The evidence is more difficult </w:t>
      </w:r>
      <w:r w:rsidR="008208A0">
        <w:rPr>
          <w:rFonts w:ascii="Times New Roman" w:hAnsi="Times New Roman" w:cs="Times New Roman"/>
          <w:sz w:val="24"/>
          <w:szCs w:val="24"/>
        </w:rPr>
        <w:t>to answer because there are fewer</w:t>
      </w:r>
      <w:r w:rsidR="0073770E">
        <w:rPr>
          <w:rFonts w:ascii="Times New Roman" w:hAnsi="Times New Roman" w:cs="Times New Roman"/>
          <w:sz w:val="24"/>
          <w:szCs w:val="24"/>
        </w:rPr>
        <w:t xml:space="preserve"> exceptions.</w:t>
      </w:r>
      <w:r w:rsidR="008208A0">
        <w:rPr>
          <w:rFonts w:ascii="Times New Roman" w:hAnsi="Times New Roman" w:cs="Times New Roman"/>
          <w:sz w:val="24"/>
          <w:szCs w:val="24"/>
        </w:rPr>
        <w:t xml:space="preserve"> A plan will trip up your opponent because they don’t prep for plans.</w:t>
      </w:r>
      <w:r w:rsidR="00802280">
        <w:rPr>
          <w:rFonts w:ascii="Times New Roman" w:hAnsi="Times New Roman" w:cs="Times New Roman"/>
          <w:sz w:val="24"/>
          <w:szCs w:val="24"/>
        </w:rPr>
        <w:t xml:space="preserve"> People don’</w:t>
      </w:r>
      <w:r w:rsidR="0056538B">
        <w:rPr>
          <w:rFonts w:ascii="Times New Roman" w:hAnsi="Times New Roman" w:cs="Times New Roman"/>
          <w:sz w:val="24"/>
          <w:szCs w:val="24"/>
        </w:rPr>
        <w:t>t know h</w:t>
      </w:r>
      <w:r w:rsidR="00802280">
        <w:rPr>
          <w:rFonts w:ascii="Times New Roman" w:hAnsi="Times New Roman" w:cs="Times New Roman"/>
          <w:sz w:val="24"/>
          <w:szCs w:val="24"/>
        </w:rPr>
        <w:t>o</w:t>
      </w:r>
      <w:r w:rsidR="0056538B">
        <w:rPr>
          <w:rFonts w:ascii="Times New Roman" w:hAnsi="Times New Roman" w:cs="Times New Roman"/>
          <w:sz w:val="24"/>
          <w:szCs w:val="24"/>
        </w:rPr>
        <w:t>w</w:t>
      </w:r>
      <w:r w:rsidR="00802280">
        <w:rPr>
          <w:rFonts w:ascii="Times New Roman" w:hAnsi="Times New Roman" w:cs="Times New Roman"/>
          <w:sz w:val="24"/>
          <w:szCs w:val="24"/>
        </w:rPr>
        <w:t xml:space="preserve"> to debate the structure and convention of plans.</w:t>
      </w:r>
      <w:r w:rsidR="0056538B">
        <w:rPr>
          <w:rFonts w:ascii="Times New Roman" w:hAnsi="Times New Roman" w:cs="Times New Roman"/>
          <w:sz w:val="24"/>
          <w:szCs w:val="24"/>
        </w:rPr>
        <w:t xml:space="preserve"> People are intimidated by plans; they shut down because they don’t know what to do.</w:t>
      </w:r>
    </w:p>
    <w:p w:rsidR="007852A5" w:rsidRDefault="007852A5" w:rsidP="00E0508B">
      <w:pPr>
        <w:spacing w:after="0" w:line="240" w:lineRule="auto"/>
        <w:rPr>
          <w:rFonts w:ascii="Times New Roman" w:hAnsi="Times New Roman" w:cs="Times New Roman"/>
          <w:sz w:val="24"/>
          <w:szCs w:val="24"/>
        </w:rPr>
      </w:pPr>
    </w:p>
    <w:p w:rsidR="007852A5" w:rsidRDefault="007852A5"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t>Disadvantages to running a plan: A lot of judges in LD are resistant to plans.</w:t>
      </w:r>
      <w:r w:rsidR="00BF7C42">
        <w:rPr>
          <w:rFonts w:ascii="Times New Roman" w:hAnsi="Times New Roman" w:cs="Times New Roman"/>
          <w:sz w:val="24"/>
          <w:szCs w:val="24"/>
        </w:rPr>
        <w:t xml:space="preserve"> Some judges don’t know what a plan is or its conventions.</w:t>
      </w:r>
      <w:r w:rsidR="00BF2066">
        <w:rPr>
          <w:rFonts w:ascii="Times New Roman" w:hAnsi="Times New Roman" w:cs="Times New Roman"/>
          <w:sz w:val="24"/>
          <w:szCs w:val="24"/>
        </w:rPr>
        <w:t xml:space="preserve"> Some judges think the Affirmative should defend the whole resolution.</w:t>
      </w:r>
      <w:r w:rsidR="0060508C">
        <w:rPr>
          <w:rFonts w:ascii="Times New Roman" w:hAnsi="Times New Roman" w:cs="Times New Roman"/>
          <w:sz w:val="24"/>
          <w:szCs w:val="24"/>
        </w:rPr>
        <w:t xml:space="preserve"> You’re susceptible to theory.</w:t>
      </w:r>
      <w:r w:rsidR="00881225">
        <w:rPr>
          <w:rFonts w:ascii="Times New Roman" w:hAnsi="Times New Roman" w:cs="Times New Roman"/>
          <w:sz w:val="24"/>
          <w:szCs w:val="24"/>
        </w:rPr>
        <w:t xml:space="preserve"> Disadvantages will stick with much better link stories.</w:t>
      </w:r>
    </w:p>
    <w:p w:rsidR="00FE6CF8" w:rsidRDefault="00FE6CF8" w:rsidP="00E0508B">
      <w:pPr>
        <w:spacing w:after="0" w:line="240" w:lineRule="auto"/>
        <w:rPr>
          <w:rFonts w:ascii="Times New Roman" w:hAnsi="Times New Roman" w:cs="Times New Roman"/>
          <w:sz w:val="24"/>
          <w:szCs w:val="24"/>
        </w:rPr>
      </w:pPr>
    </w:p>
    <w:p w:rsidR="00FE6CF8" w:rsidRPr="00C9047B" w:rsidRDefault="00FE6CF8" w:rsidP="00E0508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Theory against a plan: Affirmative burden is to defend the whole resolution. Plans kill tons of Negative ground. There are tons of plans, making Affirmative unpredictable.</w:t>
      </w:r>
      <w:r w:rsidR="00AB573C">
        <w:rPr>
          <w:rFonts w:ascii="Times New Roman" w:hAnsi="Times New Roman" w:cs="Times New Roman"/>
          <w:sz w:val="24"/>
          <w:szCs w:val="24"/>
        </w:rPr>
        <w:t xml:space="preserve"> Say that breadth matters more than depth. A squirrelly plan may shift debate away from the mainstream issues.</w:t>
      </w:r>
      <w:r w:rsidR="00BB4260">
        <w:rPr>
          <w:rFonts w:ascii="Times New Roman" w:hAnsi="Times New Roman" w:cs="Times New Roman"/>
          <w:sz w:val="24"/>
          <w:szCs w:val="24"/>
        </w:rPr>
        <w:t xml:space="preserve"> Big picture education is better because you can apply it to more specific situations.</w:t>
      </w:r>
      <w:r w:rsidR="00BF7DFC">
        <w:rPr>
          <w:rFonts w:ascii="Times New Roman" w:hAnsi="Times New Roman" w:cs="Times New Roman"/>
          <w:sz w:val="24"/>
          <w:szCs w:val="24"/>
        </w:rPr>
        <w:t xml:space="preserve"> </w:t>
      </w:r>
      <w:proofErr w:type="gramStart"/>
      <w:r w:rsidR="00BF7DFC">
        <w:rPr>
          <w:rFonts w:ascii="Times New Roman" w:hAnsi="Times New Roman" w:cs="Times New Roman"/>
          <w:sz w:val="24"/>
          <w:szCs w:val="24"/>
        </w:rPr>
        <w:t>Topicality issues.</w:t>
      </w:r>
      <w:proofErr w:type="gramEnd"/>
    </w:p>
    <w:sectPr w:rsidR="00FE6CF8" w:rsidRPr="00C904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047B"/>
    <w:rsid w:val="000943A0"/>
    <w:rsid w:val="002B0F24"/>
    <w:rsid w:val="00324BEB"/>
    <w:rsid w:val="0032612B"/>
    <w:rsid w:val="0033014B"/>
    <w:rsid w:val="0047577F"/>
    <w:rsid w:val="004C7D97"/>
    <w:rsid w:val="0056538B"/>
    <w:rsid w:val="0060508C"/>
    <w:rsid w:val="00686F34"/>
    <w:rsid w:val="0073770E"/>
    <w:rsid w:val="007852A5"/>
    <w:rsid w:val="00802280"/>
    <w:rsid w:val="008208A0"/>
    <w:rsid w:val="00881225"/>
    <w:rsid w:val="00A8332E"/>
    <w:rsid w:val="00AB573C"/>
    <w:rsid w:val="00AE3BE2"/>
    <w:rsid w:val="00BB4260"/>
    <w:rsid w:val="00BF2066"/>
    <w:rsid w:val="00BF7C42"/>
    <w:rsid w:val="00BF7DFC"/>
    <w:rsid w:val="00C662E2"/>
    <w:rsid w:val="00C9047B"/>
    <w:rsid w:val="00D57923"/>
    <w:rsid w:val="00E0508B"/>
    <w:rsid w:val="00E459B1"/>
    <w:rsid w:val="00EE5CB1"/>
    <w:rsid w:val="00FC2854"/>
    <w:rsid w:val="00FE6C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31</cp:revision>
  <dcterms:created xsi:type="dcterms:W3CDTF">2009-07-31T20:26:00Z</dcterms:created>
  <dcterms:modified xsi:type="dcterms:W3CDTF">2009-07-31T21:55:00Z</dcterms:modified>
</cp:coreProperties>
</file>